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D4A34" w14:textId="77777777" w:rsidR="0072168A" w:rsidRDefault="0072168A" w:rsidP="00290F20">
      <w:pPr>
        <w:spacing w:line="36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14:paraId="6A748AA0" w14:textId="77777777" w:rsidR="004B3EAF" w:rsidRDefault="004B3EAF" w:rsidP="009A7797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bookmarkStart w:id="0" w:name="_Toc429324779"/>
      <w:bookmarkStart w:id="1" w:name="_Toc431066421"/>
    </w:p>
    <w:p w14:paraId="13F6FEE2" w14:textId="77777777" w:rsidR="00290F20" w:rsidRPr="002E78A2" w:rsidRDefault="00CD0705" w:rsidP="009A7797">
      <w:pPr>
        <w:pStyle w:val="Heading1"/>
        <w:numPr>
          <w:ilvl w:val="0"/>
          <w:numId w:val="0"/>
        </w:numPr>
        <w:ind w:left="720"/>
        <w:jc w:val="center"/>
        <w:rPr>
          <w:rtl/>
        </w:rPr>
      </w:pPr>
      <w:r>
        <w:rPr>
          <w:rFonts w:hint="cs"/>
          <w:rtl/>
        </w:rPr>
        <w:t>تعهدنامه</w:t>
      </w:r>
      <w:r w:rsidR="00290F20" w:rsidRPr="002E78A2">
        <w:rPr>
          <w:rFonts w:hint="cs"/>
          <w:rtl/>
        </w:rPr>
        <w:t xml:space="preserve"> اصالت </w:t>
      </w:r>
      <w:r w:rsidR="00AE7B8C" w:rsidRPr="0097024B">
        <w:rPr>
          <w:rFonts w:hint="cs"/>
          <w:rtl/>
        </w:rPr>
        <w:t>پروژه نهايي</w:t>
      </w:r>
      <w:bookmarkEnd w:id="0"/>
      <w:bookmarkEnd w:id="1"/>
    </w:p>
    <w:p w14:paraId="059CE704" w14:textId="77777777" w:rsidR="00290F20" w:rsidRPr="001122FB" w:rsidRDefault="00290F20" w:rsidP="00290F20">
      <w:pPr>
        <w:spacing w:line="360" w:lineRule="auto"/>
        <w:rPr>
          <w:rFonts w:cs="B Nazanin"/>
          <w:sz w:val="28"/>
          <w:rtl/>
          <w:lang w:bidi="fa-IR"/>
        </w:rPr>
      </w:pPr>
    </w:p>
    <w:p w14:paraId="6F573FCB" w14:textId="77777777" w:rsidR="00290F20" w:rsidRPr="001122FB" w:rsidRDefault="00CD0705" w:rsidP="00E40628">
      <w:pPr>
        <w:spacing w:line="360" w:lineRule="auto"/>
        <w:jc w:val="both"/>
        <w:rPr>
          <w:rFonts w:cs="B Nazanin"/>
          <w:sz w:val="28"/>
          <w:rtl/>
          <w:lang w:bidi="fa-IR"/>
        </w:rPr>
      </w:pPr>
      <w:bookmarkStart w:id="2" w:name="_GoBack"/>
      <w:r>
        <w:rPr>
          <w:rFonts w:cs="B Nazanin"/>
          <w:sz w:val="28"/>
          <w:rtl/>
          <w:lang w:bidi="fa-IR"/>
        </w:rPr>
        <w:t>ا</w:t>
      </w:r>
      <w:r>
        <w:rPr>
          <w:rFonts w:cs="B Nazanin" w:hint="cs"/>
          <w:sz w:val="28"/>
          <w:rtl/>
          <w:lang w:bidi="fa-IR"/>
        </w:rPr>
        <w:t>ی</w:t>
      </w:r>
      <w:r w:rsidR="00614967">
        <w:rPr>
          <w:rFonts w:cs="B Nazanin" w:hint="eastAsia"/>
          <w:sz w:val="28"/>
          <w:rtl/>
          <w:lang w:bidi="fa-IR"/>
        </w:rPr>
        <w:t>ن</w:t>
      </w:r>
      <w:r>
        <w:rPr>
          <w:rFonts w:cs="B Nazanin" w:hint="eastAsia"/>
          <w:sz w:val="28"/>
          <w:rtl/>
          <w:lang w:bidi="fa-IR"/>
        </w:rPr>
        <w:t>جانب</w:t>
      </w:r>
      <w:bookmarkEnd w:id="2"/>
      <w:r w:rsidR="00290F20" w:rsidRPr="001122FB">
        <w:rPr>
          <w:rFonts w:cs="B Nazanin" w:hint="cs"/>
          <w:sz w:val="28"/>
          <w:rtl/>
          <w:lang w:bidi="fa-IR"/>
        </w:rPr>
        <w:t xml:space="preserve"> ........</w:t>
      </w:r>
      <w:r w:rsidR="00290F20">
        <w:rPr>
          <w:rFonts w:cs="B Nazanin" w:hint="cs"/>
          <w:sz w:val="28"/>
          <w:rtl/>
          <w:lang w:bidi="fa-IR"/>
        </w:rPr>
        <w:t>..........  دانش‌آموخته رشته مهندسي شهرسازي</w:t>
      </w:r>
      <w:r w:rsidR="00290F20" w:rsidRPr="001122FB">
        <w:rPr>
          <w:rFonts w:cs="B Nazanin" w:hint="cs"/>
          <w:sz w:val="28"/>
          <w:rtl/>
          <w:lang w:bidi="fa-IR"/>
        </w:rPr>
        <w:t xml:space="preserve"> به شماره دانشجويي ...</w:t>
      </w:r>
      <w:r w:rsidR="00290F20">
        <w:rPr>
          <w:rFonts w:cs="B Nazanin" w:hint="cs"/>
          <w:sz w:val="28"/>
          <w:rtl/>
          <w:lang w:bidi="fa-IR"/>
        </w:rPr>
        <w:t>..........</w:t>
      </w:r>
      <w:r w:rsidR="00290F20" w:rsidRPr="001122FB">
        <w:rPr>
          <w:rFonts w:cs="B Nazanin" w:hint="cs"/>
          <w:sz w:val="28"/>
          <w:rtl/>
          <w:lang w:bidi="fa-IR"/>
        </w:rPr>
        <w:t>........  كه در تاريخ ......</w:t>
      </w:r>
      <w:r w:rsidR="00290F20">
        <w:rPr>
          <w:rFonts w:cs="B Nazanin" w:hint="cs"/>
          <w:sz w:val="28"/>
          <w:rtl/>
          <w:lang w:bidi="fa-IR"/>
        </w:rPr>
        <w:t>................</w:t>
      </w:r>
      <w:r w:rsidR="009657C7">
        <w:rPr>
          <w:rFonts w:cs="B Nazanin" w:hint="cs"/>
          <w:sz w:val="28"/>
          <w:rtl/>
          <w:lang w:bidi="fa-IR"/>
        </w:rPr>
        <w:t xml:space="preserve">..... </w:t>
      </w:r>
      <w:r w:rsidR="00AE7B8C">
        <w:rPr>
          <w:rFonts w:cs="B Nazanin" w:hint="cs"/>
          <w:sz w:val="28"/>
          <w:rtl/>
        </w:rPr>
        <w:t xml:space="preserve">پروژه نهايي </w:t>
      </w:r>
      <w:r w:rsidR="00290F20" w:rsidRPr="001122FB">
        <w:rPr>
          <w:rFonts w:cs="B Nazanin" w:hint="cs"/>
          <w:sz w:val="28"/>
          <w:rtl/>
          <w:lang w:bidi="fa-IR"/>
        </w:rPr>
        <w:t>خود تحت عنوان .............</w:t>
      </w:r>
      <w:r w:rsidR="00290F20">
        <w:rPr>
          <w:rFonts w:cs="B Nazanin" w:hint="cs"/>
          <w:sz w:val="28"/>
          <w:rtl/>
          <w:lang w:bidi="fa-IR"/>
        </w:rPr>
        <w:t>.......</w:t>
      </w:r>
      <w:r w:rsidR="00290F20" w:rsidRPr="001122FB">
        <w:rPr>
          <w:rFonts w:cs="B Nazanin" w:hint="cs"/>
          <w:sz w:val="28"/>
          <w:rtl/>
          <w:lang w:bidi="fa-IR"/>
        </w:rPr>
        <w:t xml:space="preserve">....................................................................................... </w:t>
      </w:r>
      <w:r w:rsidR="009657C7">
        <w:rPr>
          <w:rFonts w:cs="B Nazanin" w:hint="cs"/>
          <w:sz w:val="28"/>
          <w:rtl/>
          <w:lang w:bidi="fa-IR"/>
        </w:rPr>
        <w:t>را ارائه</w:t>
      </w:r>
      <w:r w:rsidR="00290F20" w:rsidRPr="001122FB">
        <w:rPr>
          <w:rFonts w:cs="B Nazanin" w:hint="cs"/>
          <w:sz w:val="28"/>
          <w:rtl/>
          <w:lang w:bidi="fa-IR"/>
        </w:rPr>
        <w:t xml:space="preserve"> نموده‌ام،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 w:rsidR="00290F20" w:rsidRPr="001122FB">
        <w:rPr>
          <w:rFonts w:cs="B Nazanin" w:hint="cs"/>
          <w:sz w:val="28"/>
          <w:rtl/>
          <w:lang w:bidi="fa-IR"/>
        </w:rPr>
        <w:t xml:space="preserve">گواهي مي‌نمايم چنانچه در </w:t>
      </w:r>
      <w:r w:rsidR="00AE7B8C">
        <w:rPr>
          <w:rFonts w:cs="B Nazanin" w:hint="cs"/>
          <w:sz w:val="28"/>
          <w:rtl/>
        </w:rPr>
        <w:t>پروژه نهايي</w:t>
      </w:r>
      <w:r w:rsidR="00290F20" w:rsidRPr="001122FB">
        <w:rPr>
          <w:rFonts w:cs="B Nazanin" w:hint="cs"/>
          <w:sz w:val="28"/>
          <w:rtl/>
          <w:lang w:bidi="fa-IR"/>
        </w:rPr>
        <w:t xml:space="preserve"> خود از فكر، ايده و نوشته ديگري بهره گرفته‌ام با </w:t>
      </w:r>
      <w:r>
        <w:rPr>
          <w:rFonts w:cs="B Nazanin"/>
          <w:sz w:val="28"/>
          <w:rtl/>
          <w:lang w:bidi="fa-IR"/>
        </w:rPr>
        <w:t>نقل‌قول</w:t>
      </w:r>
      <w:r w:rsidR="00290F20" w:rsidRPr="001122FB">
        <w:rPr>
          <w:rFonts w:cs="B Nazanin" w:hint="cs"/>
          <w:sz w:val="28"/>
          <w:rtl/>
          <w:lang w:bidi="fa-IR"/>
        </w:rPr>
        <w:t xml:space="preserve"> مستقيم يا </w:t>
      </w:r>
      <w:r>
        <w:rPr>
          <w:rFonts w:cs="B Nazanin"/>
          <w:sz w:val="28"/>
          <w:rtl/>
          <w:lang w:bidi="fa-IR"/>
        </w:rPr>
        <w:t>غ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رمستق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م</w:t>
      </w:r>
      <w:r w:rsidR="00290F20" w:rsidRPr="001122FB">
        <w:rPr>
          <w:rFonts w:cs="B Nazanin" w:hint="cs"/>
          <w:sz w:val="28"/>
          <w:rtl/>
          <w:lang w:bidi="fa-IR"/>
        </w:rPr>
        <w:t xml:space="preserve"> منبع و </w:t>
      </w:r>
      <w:r>
        <w:rPr>
          <w:rFonts w:cs="B Nazanin"/>
          <w:sz w:val="28"/>
          <w:rtl/>
          <w:lang w:bidi="fa-IR"/>
        </w:rPr>
        <w:t>مأخذ</w:t>
      </w:r>
      <w:r w:rsidR="00290F20" w:rsidRPr="001122FB">
        <w:rPr>
          <w:rFonts w:cs="B Nazanin" w:hint="cs"/>
          <w:sz w:val="28"/>
          <w:rtl/>
          <w:lang w:bidi="fa-IR"/>
        </w:rPr>
        <w:t xml:space="preserve"> آن را در جاي مناسب ذكر كرده‌ام. بديهي است مسئوليت تمامي مطالبي كه </w:t>
      </w:r>
      <w:r>
        <w:rPr>
          <w:rFonts w:cs="B Nazanin"/>
          <w:sz w:val="28"/>
          <w:rtl/>
          <w:lang w:bidi="fa-IR"/>
        </w:rPr>
        <w:t>نقل‌قول</w:t>
      </w:r>
      <w:r w:rsidR="00290F20" w:rsidRPr="001122FB">
        <w:rPr>
          <w:rFonts w:cs="B Nazanin" w:hint="cs"/>
          <w:sz w:val="28"/>
          <w:rtl/>
          <w:lang w:bidi="fa-IR"/>
        </w:rPr>
        <w:t xml:space="preserve"> ديگران نباشد بر عهده خويش مي‌دانم و جوابگوي آن خواهم بود.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 w:rsidR="00290F20" w:rsidRPr="001122FB">
        <w:rPr>
          <w:rFonts w:cs="B Nazanin" w:hint="cs"/>
          <w:sz w:val="28"/>
          <w:rtl/>
          <w:lang w:bidi="fa-IR"/>
        </w:rPr>
        <w:t xml:space="preserve">چنانچه بر اساس مطالب </w:t>
      </w:r>
      <w:r w:rsidR="00AE7B8C">
        <w:rPr>
          <w:rFonts w:cs="B Nazanin" w:hint="cs"/>
          <w:sz w:val="28"/>
          <w:rtl/>
        </w:rPr>
        <w:t>پروژه نهايي</w:t>
      </w:r>
      <w:r w:rsidR="00290F20" w:rsidRPr="001122FB">
        <w:rPr>
          <w:rFonts w:cs="B Nazanin" w:hint="cs"/>
          <w:sz w:val="28"/>
          <w:rtl/>
          <w:lang w:bidi="fa-IR"/>
        </w:rPr>
        <w:t xml:space="preserve"> خود اقدام به انتشار مقاله، كتاب و ... نمايم ضمن مطلع نمودن استاد راهنما، با نظر ايشان نسبت به نشر مقاله، كتاب و ... </w:t>
      </w:r>
      <w:r>
        <w:rPr>
          <w:rFonts w:cs="B Nazanin"/>
          <w:sz w:val="28"/>
          <w:rtl/>
          <w:lang w:bidi="fa-IR"/>
        </w:rPr>
        <w:t>به‌صورت</w:t>
      </w:r>
      <w:r w:rsidR="00290F20" w:rsidRPr="001122FB">
        <w:rPr>
          <w:rFonts w:cs="B Nazanin" w:hint="cs"/>
          <w:sz w:val="28"/>
          <w:rtl/>
          <w:lang w:bidi="fa-IR"/>
        </w:rPr>
        <w:t xml:space="preserve"> مشترك </w:t>
      </w:r>
      <w:r w:rsidR="00290F20">
        <w:rPr>
          <w:rFonts w:cs="B Nazanin" w:hint="cs"/>
          <w:sz w:val="28"/>
          <w:rtl/>
          <w:lang w:bidi="fa-IR"/>
        </w:rPr>
        <w:t xml:space="preserve">و با ذكر نام استاد راهنما و مطرح نمودن </w:t>
      </w:r>
      <w:r w:rsidR="00290F20" w:rsidRPr="00C30677">
        <w:rPr>
          <w:rFonts w:cs="Times New Roman" w:hint="cs"/>
          <w:sz w:val="28"/>
          <w:vertAlign w:val="superscript"/>
          <w:rtl/>
          <w:lang w:bidi="fa-IR"/>
        </w:rPr>
        <w:t>"</w:t>
      </w:r>
      <w:r w:rsidR="00290F20">
        <w:rPr>
          <w:rFonts w:cs="B Nazanin" w:hint="cs"/>
          <w:sz w:val="28"/>
          <w:rtl/>
          <w:lang w:bidi="fa-IR"/>
        </w:rPr>
        <w:t xml:space="preserve">برگرفته شدن مقاله (يا اثر ديگر) از </w:t>
      </w:r>
      <w:r w:rsidR="00AE7B8C">
        <w:rPr>
          <w:rFonts w:cs="B Nazanin" w:hint="cs"/>
          <w:sz w:val="28"/>
          <w:rtl/>
        </w:rPr>
        <w:t>پروژه نهايي</w:t>
      </w:r>
      <w:r w:rsidR="00290F20">
        <w:rPr>
          <w:rFonts w:cs="B Nazanin" w:hint="cs"/>
          <w:sz w:val="28"/>
          <w:rtl/>
          <w:lang w:bidi="fa-IR"/>
        </w:rPr>
        <w:t xml:space="preserve"> </w:t>
      </w:r>
      <w:r>
        <w:rPr>
          <w:rFonts w:cs="B Nazanin"/>
          <w:sz w:val="28"/>
          <w:rtl/>
          <w:lang w:bidi="fa-IR"/>
        </w:rPr>
        <w:t>ته</w:t>
      </w:r>
      <w:r>
        <w:rPr>
          <w:rFonts w:cs="B Nazanin" w:hint="cs"/>
          <w:sz w:val="28"/>
          <w:rtl/>
          <w:lang w:bidi="fa-IR"/>
        </w:rPr>
        <w:t>ی</w:t>
      </w:r>
      <w:r>
        <w:rPr>
          <w:rFonts w:cs="B Nazanin" w:hint="eastAsia"/>
          <w:sz w:val="28"/>
          <w:rtl/>
          <w:lang w:bidi="fa-IR"/>
        </w:rPr>
        <w:t>ه‌شده</w:t>
      </w:r>
      <w:r w:rsidR="00E40628">
        <w:rPr>
          <w:rFonts w:cs="B Nazanin" w:hint="cs"/>
          <w:sz w:val="28"/>
          <w:rtl/>
          <w:lang w:bidi="fa-IR"/>
        </w:rPr>
        <w:t xml:space="preserve"> براي دانشگاه سجاد</w:t>
      </w:r>
      <w:r w:rsidR="00290F20">
        <w:rPr>
          <w:rFonts w:cs="B Nazanin" w:hint="cs"/>
          <w:sz w:val="28"/>
          <w:rtl/>
          <w:lang w:bidi="fa-IR"/>
        </w:rPr>
        <w:t xml:space="preserve"> جهت اخذ درجه کارشناسي رشته مهندسي شهرسازي</w:t>
      </w:r>
      <w:r w:rsidR="00290F20" w:rsidRPr="00C30677">
        <w:rPr>
          <w:rFonts w:cs="Times New Roman" w:hint="cs"/>
          <w:sz w:val="28"/>
          <w:vertAlign w:val="superscript"/>
          <w:rtl/>
          <w:lang w:bidi="fa-IR"/>
        </w:rPr>
        <w:t>"</w:t>
      </w:r>
      <w:r w:rsidR="00290F20">
        <w:rPr>
          <w:rFonts w:cs="B Nazanin" w:hint="cs"/>
          <w:sz w:val="28"/>
          <w:rtl/>
          <w:lang w:bidi="fa-IR"/>
        </w:rPr>
        <w:t xml:space="preserve"> مبادر</w:t>
      </w:r>
      <w:r w:rsidR="00290F20" w:rsidRPr="001122FB">
        <w:rPr>
          <w:rFonts w:cs="B Nazanin" w:hint="cs"/>
          <w:sz w:val="28"/>
          <w:rtl/>
          <w:lang w:bidi="fa-IR"/>
        </w:rPr>
        <w:t>ت نمايم</w:t>
      </w:r>
      <w:r w:rsidR="00290F20">
        <w:rPr>
          <w:rFonts w:cs="B Nazanin" w:hint="cs"/>
          <w:sz w:val="28"/>
          <w:rtl/>
          <w:lang w:bidi="fa-IR"/>
        </w:rPr>
        <w:t>.</w:t>
      </w:r>
    </w:p>
    <w:p w14:paraId="0137498F" w14:textId="77777777" w:rsidR="00290F20" w:rsidRPr="001122FB" w:rsidRDefault="00290F20" w:rsidP="00290F20">
      <w:pPr>
        <w:spacing w:line="360" w:lineRule="auto"/>
        <w:rPr>
          <w:rFonts w:cs="B Nazanin"/>
          <w:sz w:val="28"/>
          <w:rtl/>
          <w:lang w:bidi="fa-IR"/>
        </w:rPr>
      </w:pPr>
    </w:p>
    <w:p w14:paraId="410D9B56" w14:textId="77777777" w:rsidR="00290F20" w:rsidRPr="001122FB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 </w:t>
      </w:r>
      <w:r w:rsidRPr="001122FB">
        <w:rPr>
          <w:rFonts w:cs="B Nazanin" w:hint="cs"/>
          <w:sz w:val="28"/>
          <w:rtl/>
          <w:lang w:bidi="fa-IR"/>
        </w:rPr>
        <w:t>نام و نام خانوادگي</w:t>
      </w:r>
    </w:p>
    <w:p w14:paraId="420D0869" w14:textId="77777777"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  <w:r>
        <w:rPr>
          <w:rFonts w:cs="B Nazanin" w:hint="cs"/>
          <w:sz w:val="28"/>
          <w:rtl/>
          <w:lang w:bidi="fa-IR"/>
        </w:rPr>
        <w:t xml:space="preserve">                                                        </w:t>
      </w:r>
      <w:r w:rsidRPr="001122FB">
        <w:rPr>
          <w:rFonts w:cs="B Nazanin" w:hint="cs"/>
          <w:sz w:val="28"/>
          <w:rtl/>
          <w:lang w:bidi="fa-IR"/>
        </w:rPr>
        <w:t>تاريخ و امضاء</w:t>
      </w:r>
    </w:p>
    <w:p w14:paraId="0908851B" w14:textId="77777777"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</w:p>
    <w:p w14:paraId="26E711EF" w14:textId="77777777" w:rsidR="00290F20" w:rsidRDefault="00290F20" w:rsidP="00290F20">
      <w:pPr>
        <w:spacing w:line="360" w:lineRule="auto"/>
        <w:jc w:val="center"/>
        <w:rPr>
          <w:rFonts w:cs="B Nazanin"/>
          <w:sz w:val="28"/>
          <w:rtl/>
          <w:lang w:bidi="fa-IR"/>
        </w:rPr>
      </w:pPr>
    </w:p>
    <w:p w14:paraId="09A7CF5A" w14:textId="77777777" w:rsidR="00782B95" w:rsidRDefault="00782B95" w:rsidP="0072168A">
      <w:pPr>
        <w:spacing w:line="360" w:lineRule="auto"/>
        <w:rPr>
          <w:rFonts w:cs="B Nazanin"/>
          <w:b/>
          <w:bCs/>
          <w:sz w:val="32"/>
          <w:szCs w:val="32"/>
          <w:rtl/>
          <w:lang w:bidi="fa-IR"/>
        </w:rPr>
      </w:pPr>
    </w:p>
    <w:sectPr w:rsidR="00782B95" w:rsidSect="004B3EAF">
      <w:pgSz w:w="11907" w:h="16840" w:code="9"/>
      <w:pgMar w:top="1701" w:right="1701" w:bottom="1701" w:left="1134" w:header="709" w:footer="70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5F438" w14:textId="77777777" w:rsidR="0061521D" w:rsidRDefault="0061521D" w:rsidP="00722EDE">
      <w:r>
        <w:separator/>
      </w:r>
    </w:p>
  </w:endnote>
  <w:endnote w:type="continuationSeparator" w:id="0">
    <w:p w14:paraId="233CCC29" w14:textId="77777777" w:rsidR="0061521D" w:rsidRDefault="0061521D" w:rsidP="0072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asem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otus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585D" w14:textId="77777777" w:rsidR="0061521D" w:rsidRDefault="0061521D" w:rsidP="00722EDE">
      <w:r>
        <w:separator/>
      </w:r>
    </w:p>
  </w:footnote>
  <w:footnote w:type="continuationSeparator" w:id="0">
    <w:p w14:paraId="2B4A676F" w14:textId="77777777" w:rsidR="0061521D" w:rsidRDefault="0061521D" w:rsidP="0072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DCB"/>
    <w:multiLevelType w:val="hybridMultilevel"/>
    <w:tmpl w:val="65BC3D12"/>
    <w:lvl w:ilvl="0" w:tplc="04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B245872"/>
    <w:multiLevelType w:val="hybridMultilevel"/>
    <w:tmpl w:val="A97A23A6"/>
    <w:lvl w:ilvl="0" w:tplc="0508700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lang w:bidi="fa-IR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520CE3"/>
    <w:multiLevelType w:val="hybridMultilevel"/>
    <w:tmpl w:val="561C02E4"/>
    <w:lvl w:ilvl="0" w:tplc="46D23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b/>
        <w:bCs/>
        <w:sz w:val="40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97E52"/>
    <w:multiLevelType w:val="hybridMultilevel"/>
    <w:tmpl w:val="F014BC98"/>
    <w:lvl w:ilvl="0" w:tplc="D1006F58">
      <w:start w:val="1"/>
      <w:numFmt w:val="decimal"/>
      <w:pStyle w:val="a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9E11AC"/>
    <w:multiLevelType w:val="hybridMultilevel"/>
    <w:tmpl w:val="50EE0A5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4F27FC"/>
    <w:multiLevelType w:val="hybridMultilevel"/>
    <w:tmpl w:val="216ED380"/>
    <w:lvl w:ilvl="0" w:tplc="8D9654BC">
      <w:start w:val="1"/>
      <w:numFmt w:val="decimal"/>
      <w:pStyle w:val="Heading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D4D"/>
    <w:rsid w:val="00043156"/>
    <w:rsid w:val="00051585"/>
    <w:rsid w:val="00051723"/>
    <w:rsid w:val="00051C5F"/>
    <w:rsid w:val="000549AD"/>
    <w:rsid w:val="000553FA"/>
    <w:rsid w:val="0007166B"/>
    <w:rsid w:val="00096E6E"/>
    <w:rsid w:val="000A0168"/>
    <w:rsid w:val="000A496D"/>
    <w:rsid w:val="000A76A2"/>
    <w:rsid w:val="000B7E49"/>
    <w:rsid w:val="000C02FA"/>
    <w:rsid w:val="000C7446"/>
    <w:rsid w:val="000E295F"/>
    <w:rsid w:val="00104A58"/>
    <w:rsid w:val="00112860"/>
    <w:rsid w:val="0011742E"/>
    <w:rsid w:val="00151FE7"/>
    <w:rsid w:val="00177C9B"/>
    <w:rsid w:val="00185BC2"/>
    <w:rsid w:val="001A5E13"/>
    <w:rsid w:val="001D33A3"/>
    <w:rsid w:val="00215A6F"/>
    <w:rsid w:val="00221275"/>
    <w:rsid w:val="00224BA9"/>
    <w:rsid w:val="00226635"/>
    <w:rsid w:val="00250CAB"/>
    <w:rsid w:val="00285062"/>
    <w:rsid w:val="00290991"/>
    <w:rsid w:val="00290F20"/>
    <w:rsid w:val="002932C7"/>
    <w:rsid w:val="002A2970"/>
    <w:rsid w:val="002A61C4"/>
    <w:rsid w:val="002A73B9"/>
    <w:rsid w:val="002B2629"/>
    <w:rsid w:val="002C5A89"/>
    <w:rsid w:val="002D0A3B"/>
    <w:rsid w:val="002D2F15"/>
    <w:rsid w:val="002E78A2"/>
    <w:rsid w:val="00300F13"/>
    <w:rsid w:val="003041B6"/>
    <w:rsid w:val="00311891"/>
    <w:rsid w:val="00315645"/>
    <w:rsid w:val="00315A7B"/>
    <w:rsid w:val="003246A0"/>
    <w:rsid w:val="003251F5"/>
    <w:rsid w:val="00352ABD"/>
    <w:rsid w:val="00355F83"/>
    <w:rsid w:val="00362983"/>
    <w:rsid w:val="00370120"/>
    <w:rsid w:val="00384792"/>
    <w:rsid w:val="003B1A38"/>
    <w:rsid w:val="003C7E95"/>
    <w:rsid w:val="003D52D5"/>
    <w:rsid w:val="003D7B07"/>
    <w:rsid w:val="003E1C8F"/>
    <w:rsid w:val="00411088"/>
    <w:rsid w:val="00413F04"/>
    <w:rsid w:val="00415DAA"/>
    <w:rsid w:val="00431134"/>
    <w:rsid w:val="00434B94"/>
    <w:rsid w:val="004356F1"/>
    <w:rsid w:val="00462F07"/>
    <w:rsid w:val="00482175"/>
    <w:rsid w:val="00486BDD"/>
    <w:rsid w:val="0049249F"/>
    <w:rsid w:val="004A31E5"/>
    <w:rsid w:val="004B1BAA"/>
    <w:rsid w:val="004B1D4D"/>
    <w:rsid w:val="004B2086"/>
    <w:rsid w:val="004B3EAF"/>
    <w:rsid w:val="004C54E3"/>
    <w:rsid w:val="004E0501"/>
    <w:rsid w:val="004F3AA2"/>
    <w:rsid w:val="004F6BF0"/>
    <w:rsid w:val="005073CD"/>
    <w:rsid w:val="00545251"/>
    <w:rsid w:val="00551834"/>
    <w:rsid w:val="0057303A"/>
    <w:rsid w:val="00573FB1"/>
    <w:rsid w:val="005812D9"/>
    <w:rsid w:val="005851D3"/>
    <w:rsid w:val="00590BB7"/>
    <w:rsid w:val="0059213D"/>
    <w:rsid w:val="005A3B7A"/>
    <w:rsid w:val="005D7F3B"/>
    <w:rsid w:val="005F23C0"/>
    <w:rsid w:val="005F3F82"/>
    <w:rsid w:val="005F3FB6"/>
    <w:rsid w:val="00602046"/>
    <w:rsid w:val="00612912"/>
    <w:rsid w:val="00614967"/>
    <w:rsid w:val="0061521D"/>
    <w:rsid w:val="0062216B"/>
    <w:rsid w:val="006552C6"/>
    <w:rsid w:val="006572B8"/>
    <w:rsid w:val="00680352"/>
    <w:rsid w:val="00680E3A"/>
    <w:rsid w:val="006A6B1C"/>
    <w:rsid w:val="006C1AC2"/>
    <w:rsid w:val="006C2D96"/>
    <w:rsid w:val="006C2EB8"/>
    <w:rsid w:val="006C3D59"/>
    <w:rsid w:val="007039B2"/>
    <w:rsid w:val="0072168A"/>
    <w:rsid w:val="007229D3"/>
    <w:rsid w:val="00722EDE"/>
    <w:rsid w:val="0072468C"/>
    <w:rsid w:val="00746ECA"/>
    <w:rsid w:val="007472E7"/>
    <w:rsid w:val="00756018"/>
    <w:rsid w:val="00771697"/>
    <w:rsid w:val="00774F93"/>
    <w:rsid w:val="00782B95"/>
    <w:rsid w:val="00785DF4"/>
    <w:rsid w:val="00795E1F"/>
    <w:rsid w:val="007B18C0"/>
    <w:rsid w:val="007B4611"/>
    <w:rsid w:val="007B61B1"/>
    <w:rsid w:val="007B7ADC"/>
    <w:rsid w:val="00803F11"/>
    <w:rsid w:val="00835348"/>
    <w:rsid w:val="0084147A"/>
    <w:rsid w:val="008750C2"/>
    <w:rsid w:val="008836E5"/>
    <w:rsid w:val="00890F26"/>
    <w:rsid w:val="008A0838"/>
    <w:rsid w:val="008D5CEC"/>
    <w:rsid w:val="00911D96"/>
    <w:rsid w:val="00911EFE"/>
    <w:rsid w:val="009131F0"/>
    <w:rsid w:val="00920385"/>
    <w:rsid w:val="009657C7"/>
    <w:rsid w:val="0097024B"/>
    <w:rsid w:val="00976EE3"/>
    <w:rsid w:val="00987354"/>
    <w:rsid w:val="0099563C"/>
    <w:rsid w:val="009A7797"/>
    <w:rsid w:val="009C7138"/>
    <w:rsid w:val="009C7C90"/>
    <w:rsid w:val="009D0461"/>
    <w:rsid w:val="009D5DC6"/>
    <w:rsid w:val="00A1466D"/>
    <w:rsid w:val="00A450D8"/>
    <w:rsid w:val="00A61CDF"/>
    <w:rsid w:val="00A63066"/>
    <w:rsid w:val="00A71DAB"/>
    <w:rsid w:val="00A85706"/>
    <w:rsid w:val="00A86BD1"/>
    <w:rsid w:val="00A90221"/>
    <w:rsid w:val="00A9612A"/>
    <w:rsid w:val="00AE1AB4"/>
    <w:rsid w:val="00AE5C95"/>
    <w:rsid w:val="00AE7B8C"/>
    <w:rsid w:val="00AF640F"/>
    <w:rsid w:val="00B15533"/>
    <w:rsid w:val="00B20BAF"/>
    <w:rsid w:val="00B25D98"/>
    <w:rsid w:val="00B442AF"/>
    <w:rsid w:val="00B51C96"/>
    <w:rsid w:val="00B7198D"/>
    <w:rsid w:val="00B71F99"/>
    <w:rsid w:val="00B93ED2"/>
    <w:rsid w:val="00BB35E3"/>
    <w:rsid w:val="00BB7BAA"/>
    <w:rsid w:val="00BD0867"/>
    <w:rsid w:val="00BF605B"/>
    <w:rsid w:val="00C13F85"/>
    <w:rsid w:val="00C30677"/>
    <w:rsid w:val="00C32072"/>
    <w:rsid w:val="00C508DA"/>
    <w:rsid w:val="00C51BF6"/>
    <w:rsid w:val="00C6351C"/>
    <w:rsid w:val="00C70B4A"/>
    <w:rsid w:val="00C74209"/>
    <w:rsid w:val="00C8189C"/>
    <w:rsid w:val="00C833B7"/>
    <w:rsid w:val="00C86508"/>
    <w:rsid w:val="00C91CA3"/>
    <w:rsid w:val="00C923CC"/>
    <w:rsid w:val="00CB1BBD"/>
    <w:rsid w:val="00CB3B2A"/>
    <w:rsid w:val="00CC11DA"/>
    <w:rsid w:val="00CC46E4"/>
    <w:rsid w:val="00CD0705"/>
    <w:rsid w:val="00CD7762"/>
    <w:rsid w:val="00CE21CE"/>
    <w:rsid w:val="00CF2461"/>
    <w:rsid w:val="00CF67D4"/>
    <w:rsid w:val="00D355F4"/>
    <w:rsid w:val="00D4252B"/>
    <w:rsid w:val="00D515DB"/>
    <w:rsid w:val="00D62C77"/>
    <w:rsid w:val="00D7069B"/>
    <w:rsid w:val="00D87B86"/>
    <w:rsid w:val="00D90DC1"/>
    <w:rsid w:val="00DA5667"/>
    <w:rsid w:val="00DE6F9E"/>
    <w:rsid w:val="00DF33EF"/>
    <w:rsid w:val="00DF7CD8"/>
    <w:rsid w:val="00E12F13"/>
    <w:rsid w:val="00E20B62"/>
    <w:rsid w:val="00E40628"/>
    <w:rsid w:val="00E453B5"/>
    <w:rsid w:val="00E5087E"/>
    <w:rsid w:val="00E544A2"/>
    <w:rsid w:val="00EA3241"/>
    <w:rsid w:val="00EA3D02"/>
    <w:rsid w:val="00EC03AF"/>
    <w:rsid w:val="00ED0043"/>
    <w:rsid w:val="00ED68EA"/>
    <w:rsid w:val="00ED69C9"/>
    <w:rsid w:val="00EE0727"/>
    <w:rsid w:val="00EE67E7"/>
    <w:rsid w:val="00EF6381"/>
    <w:rsid w:val="00F02296"/>
    <w:rsid w:val="00F05A37"/>
    <w:rsid w:val="00F30458"/>
    <w:rsid w:val="00F44E9C"/>
    <w:rsid w:val="00F91039"/>
    <w:rsid w:val="00F958D1"/>
    <w:rsid w:val="00FA0944"/>
    <w:rsid w:val="00FA0A30"/>
    <w:rsid w:val="00FA50B1"/>
    <w:rsid w:val="00FB19EC"/>
    <w:rsid w:val="00FC6010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47D3A"/>
  <w15:docId w15:val="{9B6352C3-50B6-4BAF-BFFF-8D440439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D4D"/>
    <w:pPr>
      <w:bidi/>
      <w:spacing w:after="0" w:line="240" w:lineRule="auto"/>
    </w:pPr>
    <w:rPr>
      <w:rFonts w:ascii="Times New Roman" w:eastAsia="Times New Roman" w:hAnsi="Times New Roman" w:cs="2  Lotus"/>
      <w:sz w:val="24"/>
      <w:szCs w:val="2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4B1D4D"/>
    <w:pPr>
      <w:numPr>
        <w:numId w:val="2"/>
      </w:numPr>
      <w:tabs>
        <w:tab w:val="right" w:pos="299"/>
      </w:tabs>
      <w:jc w:val="lowKashida"/>
      <w:outlineLvl w:val="0"/>
    </w:pPr>
    <w:rPr>
      <w:rFonts w:cs="B Nazanin"/>
      <w:b/>
      <w:bCs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20385"/>
    <w:pPr>
      <w:spacing w:after="0" w:line="240" w:lineRule="auto"/>
      <w:ind w:left="0"/>
      <w:jc w:val="both"/>
      <w:outlineLvl w:val="1"/>
    </w:pPr>
    <w:rPr>
      <w:rFonts w:cs="B Nazanin"/>
      <w:b/>
      <w:bCs/>
      <w:sz w:val="30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920385"/>
    <w:pPr>
      <w:spacing w:line="240" w:lineRule="auto"/>
      <w:ind w:left="0"/>
      <w:jc w:val="both"/>
      <w:outlineLvl w:val="2"/>
    </w:pPr>
    <w:rPr>
      <w:rFonts w:cs="B Nazani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3F85"/>
    <w:pPr>
      <w:jc w:val="lowKashida"/>
      <w:outlineLvl w:val="3"/>
    </w:pPr>
    <w:rPr>
      <w:rFonts w:cs="B Nazani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C601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1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character" w:styleId="PageNumber">
    <w:name w:val="page number"/>
    <w:basedOn w:val="DefaultParagraphFont"/>
    <w:rsid w:val="004B1D4D"/>
  </w:style>
  <w:style w:type="paragraph" w:styleId="Header">
    <w:name w:val="header"/>
    <w:basedOn w:val="Normal"/>
    <w:link w:val="HeaderChar"/>
    <w:uiPriority w:val="99"/>
    <w:rsid w:val="004B1D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D4D"/>
    <w:rPr>
      <w:rFonts w:ascii="Times New Roman" w:eastAsia="Times New Roman" w:hAnsi="Times New Roman" w:cs="2  Lotus"/>
      <w:sz w:val="24"/>
      <w:szCs w:val="28"/>
    </w:rPr>
  </w:style>
  <w:style w:type="paragraph" w:styleId="BodyTextIndent3">
    <w:name w:val="Body Text Indent 3"/>
    <w:basedOn w:val="Normal"/>
    <w:link w:val="BodyTextIndent3Char"/>
    <w:rsid w:val="004B1D4D"/>
    <w:pPr>
      <w:spacing w:after="120"/>
      <w:ind w:left="283"/>
      <w:jc w:val="both"/>
    </w:pPr>
    <w:rPr>
      <w:rFonts w:cs="Mitr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B1D4D"/>
    <w:rPr>
      <w:rFonts w:ascii="Times New Roman" w:eastAsia="Times New Roman" w:hAnsi="Times New Roman" w:cs="Mitr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1D4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NormalWeb">
    <w:name w:val="Normal (Web)"/>
    <w:basedOn w:val="Normal"/>
    <w:rsid w:val="004B1D4D"/>
    <w:pPr>
      <w:bidi w:val="0"/>
      <w:spacing w:before="100" w:beforeAutospacing="1" w:after="100" w:afterAutospacing="1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rsid w:val="004B1D4D"/>
    <w:rPr>
      <w:strike w:val="0"/>
      <w:dstrike w:val="0"/>
      <w:color w:val="3D6F92"/>
      <w:sz w:val="16"/>
      <w:szCs w:val="16"/>
      <w:u w:val="none"/>
      <w:effect w:val="none"/>
    </w:rPr>
  </w:style>
  <w:style w:type="character" w:styleId="Emphasis">
    <w:name w:val="Emphasis"/>
    <w:basedOn w:val="DefaultParagraphFont"/>
    <w:qFormat/>
    <w:rsid w:val="004B1D4D"/>
    <w:rPr>
      <w:i/>
      <w:iCs/>
    </w:rPr>
  </w:style>
  <w:style w:type="paragraph" w:customStyle="1" w:styleId="style1">
    <w:name w:val="style1"/>
    <w:basedOn w:val="Normal"/>
    <w:rsid w:val="004B1D4D"/>
    <w:pPr>
      <w:bidi w:val="0"/>
      <w:spacing w:before="100" w:beforeAutospacing="1" w:after="100" w:afterAutospacing="1"/>
      <w:ind w:left="480"/>
    </w:pPr>
    <w:rPr>
      <w:rFonts w:ascii="Arial" w:hAnsi="Arial" w:cs="Arial"/>
      <w:color w:val="003366"/>
      <w:szCs w:val="24"/>
    </w:rPr>
  </w:style>
  <w:style w:type="paragraph" w:styleId="BalloonText">
    <w:name w:val="Balloon Text"/>
    <w:basedOn w:val="Normal"/>
    <w:link w:val="BalloonTextChar"/>
    <w:rsid w:val="004B1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1D4D"/>
    <w:rPr>
      <w:rFonts w:ascii="Tahoma" w:eastAsia="Times New Roman" w:hAnsi="Tahoma" w:cs="Tahoma"/>
      <w:sz w:val="16"/>
      <w:szCs w:val="16"/>
    </w:rPr>
  </w:style>
  <w:style w:type="paragraph" w:customStyle="1" w:styleId="a0">
    <w:name w:val="متن"/>
    <w:basedOn w:val="Normal"/>
    <w:link w:val="Char"/>
    <w:qFormat/>
    <w:rsid w:val="004B1D4D"/>
    <w:pPr>
      <w:spacing w:line="300" w:lineRule="auto"/>
      <w:ind w:firstLine="720"/>
      <w:jc w:val="both"/>
    </w:pPr>
    <w:rPr>
      <w:rFonts w:cs="B Yagut"/>
      <w:szCs w:val="26"/>
      <w:lang w:val="x-none" w:eastAsia="x-none" w:bidi="fa-IR"/>
    </w:rPr>
  </w:style>
  <w:style w:type="character" w:customStyle="1" w:styleId="Char">
    <w:name w:val="متن Char"/>
    <w:link w:val="a0"/>
    <w:rsid w:val="004B1D4D"/>
    <w:rPr>
      <w:rFonts w:ascii="Times New Roman" w:eastAsia="Times New Roman" w:hAnsi="Times New Roman" w:cs="B Yagut"/>
      <w:sz w:val="24"/>
      <w:szCs w:val="26"/>
      <w:lang w:val="x-none" w:eastAsia="x-none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4B1D4D"/>
    <w:rPr>
      <w:rFonts w:ascii="Calibri" w:eastAsia="Calibri" w:hAnsi="Calibri" w:cs="B Nazanin"/>
      <w:b/>
      <w:bCs/>
      <w:sz w:val="32"/>
      <w:szCs w:val="32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920385"/>
    <w:rPr>
      <w:rFonts w:ascii="Calibri" w:eastAsia="Calibri" w:hAnsi="Calibri" w:cs="B Nazanin"/>
      <w:b/>
      <w:bCs/>
      <w:sz w:val="30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920385"/>
    <w:rPr>
      <w:rFonts w:ascii="Calibri" w:eastAsia="Calibri" w:hAnsi="Calibri" w:cs="B Nazanin"/>
      <w:b/>
      <w:bCs/>
      <w:sz w:val="26"/>
      <w:szCs w:val="26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C13F85"/>
    <w:rPr>
      <w:rFonts w:ascii="Times New Roman" w:eastAsia="Times New Roman" w:hAnsi="Times New Roman" w:cs="B Nazanin"/>
      <w:b/>
      <w:bCs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073CD"/>
  </w:style>
  <w:style w:type="paragraph" w:customStyle="1" w:styleId="a">
    <w:name w:val="منابع و ماخذ"/>
    <w:basedOn w:val="Normal"/>
    <w:rsid w:val="000A0168"/>
    <w:pPr>
      <w:numPr>
        <w:numId w:val="3"/>
      </w:numPr>
      <w:jc w:val="both"/>
    </w:pPr>
    <w:rPr>
      <w:rFonts w:eastAsia="MS Mincho" w:cs="Nazanin"/>
      <w:sz w:val="18"/>
      <w:szCs w:val="20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0B7E49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5812D9"/>
    <w:pPr>
      <w:tabs>
        <w:tab w:val="left" w:pos="480"/>
        <w:tab w:val="right" w:leader="dot" w:pos="9062"/>
      </w:tabs>
      <w:spacing w:before="240"/>
    </w:pPr>
  </w:style>
  <w:style w:type="paragraph" w:styleId="TOC3">
    <w:name w:val="toc 3"/>
    <w:basedOn w:val="Normal"/>
    <w:next w:val="Normal"/>
    <w:autoRedefine/>
    <w:uiPriority w:val="39"/>
    <w:unhideWhenUsed/>
    <w:rsid w:val="000B7E4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0B7E49"/>
    <w:pPr>
      <w:spacing w:after="100"/>
      <w:ind w:left="720"/>
    </w:pPr>
  </w:style>
  <w:style w:type="character" w:customStyle="1" w:styleId="Heading6Char">
    <w:name w:val="Heading 6 Char"/>
    <w:basedOn w:val="DefaultParagraphFont"/>
    <w:link w:val="Heading6"/>
    <w:rsid w:val="00FC601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Title">
    <w:name w:val="Title"/>
    <w:basedOn w:val="Normal"/>
    <w:link w:val="TitleChar"/>
    <w:qFormat/>
    <w:rsid w:val="00FC6010"/>
    <w:pPr>
      <w:jc w:val="center"/>
    </w:pPr>
    <w:rPr>
      <w:rFonts w:ascii="Baasem" w:hAnsi="Baasem" w:cs="Lotus"/>
      <w:b/>
      <w:bCs/>
      <w:noProof/>
      <w:sz w:val="20"/>
      <w:szCs w:val="20"/>
      <w:lang w:bidi="fa-IR"/>
    </w:rPr>
  </w:style>
  <w:style w:type="character" w:customStyle="1" w:styleId="TitleChar">
    <w:name w:val="Title Char"/>
    <w:basedOn w:val="DefaultParagraphFont"/>
    <w:link w:val="Title"/>
    <w:rsid w:val="00FC6010"/>
    <w:rPr>
      <w:rFonts w:ascii="Baasem" w:eastAsia="Times New Roman" w:hAnsi="Baasem" w:cs="Lotus"/>
      <w:b/>
      <w:bCs/>
      <w:noProof/>
      <w:sz w:val="20"/>
      <w:szCs w:val="20"/>
      <w:lang w:bidi="fa-IR"/>
    </w:rPr>
  </w:style>
  <w:style w:type="character" w:styleId="FootnoteReference">
    <w:name w:val="footnote reference"/>
    <w:semiHidden/>
    <w:rsid w:val="00FC60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>
  <b:Source>
    <b:Tag>وای92</b:Tag>
    <b:SourceType>Book</b:SourceType>
    <b:Guid>{9FF8F05D-6E55-433B-B388-D5EAB52B4686}</b:Guid>
    <b:LCID>fa-IR</b:LCID>
    <b:Author>
      <b:Author>
        <b:NameList>
          <b:Person>
            <b:Last>وایت</b:Last>
            <b:First>ویلیام</b:First>
            <b:Middle>هالینگزورث</b:Middle>
          </b:Person>
        </b:NameList>
      </b:Author>
      <b:Translator>
        <b:NameList>
          <b:Person>
            <b:Last>اسدی محل چالی</b:Last>
            <b:First>مسعود</b:First>
          </b:Person>
        </b:NameList>
      </b:Translator>
    </b:Author>
    <b:Title>زندگی اجتماعی فضاهای شهری کوچک</b:Title>
    <b:Year>1392</b:Year>
    <b:City>تهران</b:City>
    <b:Publisher>آرمانشهر</b:Publisher>
    <b:RefOrder>4</b:RefOrder>
  </b:Source>
  <b:Source>
    <b:Tag>لشک93</b:Tag>
    <b:SourceType>Book</b:SourceType>
    <b:Guid>{69352418-AFA7-4C13-BE4F-7888D30E4653}</b:Guid>
    <b:Author>
      <b:Author>
        <b:NameList>
          <b:Person>
            <b:Last>لشکري</b:Last>
            <b:First>الهام</b:First>
          </b:Person>
          <b:Person>
            <b:Last>خلج</b:Last>
            <b:First>مهرشاد</b:First>
          </b:Person>
        </b:NameList>
      </b:Author>
    </b:Author>
    <b:Title>سنجش کيفيت محيط شهري با رويکرد مکان محور</b:Title>
    <b:Year>1393</b:Year>
    <b:City>تهران</b:City>
    <b:Publisher>گنج هنر</b:Publisher>
    <b:LCID>fa-IR</b:LCID>
    <b:Volume>اول</b:Volume>
    <b:Edition>چاپ اول</b:Edition>
    <b:RefOrder>1</b:RefOrder>
  </b:Source>
  <b:Source>
    <b:Tag>Org</b:Tag>
    <b:SourceType>JournalArticle</b:SourceType>
    <b:Guid>{44DFCF66-11F8-4A5C-A438-8F14A3DE13BE}</b:Guid>
    <b:LCID>en-US</b:LCID>
    <b:Title>Organizational citizenship behavior: acase study of culture,leadership and trust manamement decision</b:Title>
    <b:Author>
      <b:Author>
        <b:NameList>
          <b:Person>
            <b:Last>Appelbaum</b:Last>
            <b:First>Steven</b:First>
          </b:Person>
          <b:Person>
            <b:Last>Bartolomucci</b:Last>
            <b:First>Nicolas</b:First>
          </b:Person>
          <b:Person>
            <b:Last>Beaumier</b:Last>
            <b:First>Erika</b:First>
          </b:Person>
          <b:Person>
            <b:Last>Boulanger</b:Last>
            <b:First>Jonathan</b:First>
          </b:Person>
          <b:Person>
            <b:Last>Corriga</b:Last>
            <b:First>Rodney</b:First>
          </b:Person>
          <b:Person>
            <b:Last>Dore</b:Last>
            <b:First>Isabelle</b:First>
          </b:Person>
          <b:Person>
            <b:Last>Girard</b:Last>
            <b:First>Chrystine</b:First>
          </b:Person>
          <b:Person>
            <b:Last>serroni</b:Last>
            <b:First>Carlo</b:First>
          </b:Person>
        </b:NameList>
      </b:Author>
    </b:Author>
    <b:JournalName>Management Decision</b:JournalName>
    <b:Year>2004</b:Year>
    <b:Pages>13-40</b:Pages>
    <b:Volume>42</b:Volume>
    <b:Issue>1</b:Issue>
    <b:RefOrder>3</b:RefOrder>
  </b:Source>
  <b:Source>
    <b:Tag>Sta10</b:Tag>
    <b:SourceType>InternetSite</b:SourceType>
    <b:Guid>{204D6E07-5406-4047-9567-1FE5361D7354}</b:Guid>
    <b:LCID>en-US</b:LCID>
    <b:Author>
      <b:Author>
        <b:Corporate>Stanford Center for the Study of Language and Information</b:Corporate>
      </b:Author>
    </b:Author>
    <b:Title>http://plato.stanford.edu/entries/multiculturalism</b:Title>
    <b:Year>2010</b:Year>
    <b:YearAccessed>2015</b:YearAccessed>
    <b:MonthAccessed>January</b:MonthAccessed>
    <b:DayAccessed>13</b:DayAccessed>
    <b:InternetSiteTitle>Stanford Encyclopedia  of Philosophy</b:InternetSiteTitle>
    <b:RefOrder>5</b:RefOrder>
  </b:Source>
  <b:Source>
    <b:Tag>کار</b:Tag>
    <b:SourceType>Book</b:SourceType>
    <b:Guid>{76945210-70AB-4F32-A712-A1010E60157A}</b:Guid>
    <b:LCID>fa-IR</b:LCID>
    <b:Author>
      <b:Author>
        <b:NameList>
          <b:Person>
            <b:Last>کارمونا</b:Last>
            <b:First>متيو</b:First>
          </b:Person>
          <b:Person>
            <b:Last>هيت</b:Last>
            <b:First>تيم</b:First>
          </b:Person>
          <b:Person>
            <b:Last>اک</b:Last>
            <b:First>تنر</b:First>
          </b:Person>
          <b:Person>
            <b:Last>تيسدل</b:Last>
            <b:First>استيون</b:First>
          </b:Person>
        </b:NameList>
      </b:Author>
    </b:Author>
    <b:Title>مکان هاي عمومي- فضاهاي شهري: ابعاد گوناگون طراحي شهري</b:Title>
    <b:Year>1388</b:Year>
    <b:City>تهران</b:City>
    <b:Publisher>دانشگاه هنر</b:Publisher>
    <b:RefOrder>2</b:RefOrder>
  </b:Source>
</b:Sources>
</file>

<file path=customXml/itemProps1.xml><?xml version="1.0" encoding="utf-8"?>
<ds:datastoreItem xmlns:ds="http://schemas.openxmlformats.org/officeDocument/2006/customXml" ds:itemID="{82B09DC6-BBBD-4D03-B193-50ABC018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pepsi</dc:creator>
  <cp:keywords/>
  <dc:description/>
  <cp:lastModifiedBy>Admin</cp:lastModifiedBy>
  <cp:revision>3</cp:revision>
  <cp:lastPrinted>2015-09-26T18:33:00Z</cp:lastPrinted>
  <dcterms:created xsi:type="dcterms:W3CDTF">2021-12-09T07:54:00Z</dcterms:created>
  <dcterms:modified xsi:type="dcterms:W3CDTF">2021-12-10T13:09:00Z</dcterms:modified>
</cp:coreProperties>
</file>